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A94CA" w14:textId="17385ABC" w:rsidR="00A44DF9" w:rsidRPr="00A30305" w:rsidRDefault="00A44DF9" w:rsidP="00D53004">
      <w:pPr>
        <w:pStyle w:val="Rubrik1"/>
        <w:jc w:val="left"/>
      </w:pPr>
    </w:p>
    <w:p w14:paraId="034B36C9" w14:textId="77777777" w:rsidR="008B7F34" w:rsidRDefault="008B7F34" w:rsidP="000202DC">
      <w:pPr>
        <w:pStyle w:val="Rubrik1"/>
        <w:rPr>
          <w:rFonts w:ascii="Georgia" w:hAnsi="Georgia"/>
          <w:b w:val="0"/>
          <w:bCs w:val="0"/>
          <w:color w:val="393F50"/>
          <w:sz w:val="40"/>
          <w:szCs w:val="40"/>
        </w:rPr>
      </w:pPr>
    </w:p>
    <w:p w14:paraId="39A92220" w14:textId="77777777" w:rsidR="008B7F34" w:rsidRDefault="008B7F34" w:rsidP="000202DC">
      <w:pPr>
        <w:pStyle w:val="Rubrik1"/>
        <w:rPr>
          <w:rFonts w:ascii="Georgia" w:hAnsi="Georgia"/>
          <w:b w:val="0"/>
          <w:bCs w:val="0"/>
          <w:color w:val="393F50"/>
          <w:sz w:val="40"/>
          <w:szCs w:val="40"/>
        </w:rPr>
      </w:pPr>
    </w:p>
    <w:p w14:paraId="0FAF1822" w14:textId="77777777" w:rsidR="008B7F34" w:rsidRDefault="008B7F34" w:rsidP="000202DC">
      <w:pPr>
        <w:pStyle w:val="Rubrik1"/>
        <w:rPr>
          <w:rFonts w:ascii="Georgia" w:hAnsi="Georgia"/>
          <w:b w:val="0"/>
          <w:bCs w:val="0"/>
          <w:color w:val="393F50"/>
          <w:sz w:val="40"/>
          <w:szCs w:val="40"/>
        </w:rPr>
      </w:pPr>
    </w:p>
    <w:p w14:paraId="10D7BAA0" w14:textId="2C304D2F" w:rsidR="008B7F34" w:rsidRDefault="008B7F34" w:rsidP="000202DC">
      <w:pPr>
        <w:pStyle w:val="Rubrik1"/>
        <w:rPr>
          <w:rFonts w:ascii="Georgia" w:hAnsi="Georgia"/>
          <w:b w:val="0"/>
          <w:bCs w:val="0"/>
          <w:color w:val="393F50"/>
          <w:sz w:val="40"/>
          <w:szCs w:val="40"/>
        </w:rPr>
      </w:pPr>
    </w:p>
    <w:p w14:paraId="540DD419" w14:textId="77777777" w:rsidR="002F46C4" w:rsidRPr="002F46C4" w:rsidRDefault="002F46C4" w:rsidP="002F46C4"/>
    <w:p w14:paraId="7E2AE3F8" w14:textId="3F1F3543" w:rsidR="00DD1223" w:rsidRPr="00462C77" w:rsidRDefault="002977BD" w:rsidP="000202DC">
      <w:pPr>
        <w:pStyle w:val="Rubrik1"/>
        <w:rPr>
          <w:rFonts w:ascii="Georgia" w:hAnsi="Georgia"/>
          <w:b w:val="0"/>
          <w:bCs w:val="0"/>
          <w:color w:val="393F50"/>
          <w:sz w:val="40"/>
          <w:szCs w:val="40"/>
        </w:rPr>
      </w:pPr>
      <w:r>
        <w:rPr>
          <w:rFonts w:ascii="Georgia" w:hAnsi="Georgia"/>
          <w:b w:val="0"/>
          <w:bCs w:val="0"/>
          <w:color w:val="393F50"/>
          <w:sz w:val="40"/>
          <w:szCs w:val="40"/>
        </w:rPr>
        <w:t>Hackathon u</w:t>
      </w:r>
      <w:r w:rsidR="00F1520C" w:rsidRPr="00462C77">
        <w:rPr>
          <w:rFonts w:ascii="Georgia" w:hAnsi="Georgia"/>
          <w:b w:val="0"/>
          <w:bCs w:val="0"/>
          <w:color w:val="393F50"/>
          <w:sz w:val="40"/>
          <w:szCs w:val="40"/>
        </w:rPr>
        <w:t xml:space="preserve">se </w:t>
      </w:r>
      <w:r>
        <w:rPr>
          <w:rFonts w:ascii="Georgia" w:hAnsi="Georgia"/>
          <w:b w:val="0"/>
          <w:bCs w:val="0"/>
          <w:color w:val="393F50"/>
          <w:sz w:val="40"/>
          <w:szCs w:val="40"/>
        </w:rPr>
        <w:t>c</w:t>
      </w:r>
      <w:r w:rsidR="00F1520C" w:rsidRPr="00462C77">
        <w:rPr>
          <w:rFonts w:ascii="Georgia" w:hAnsi="Georgia"/>
          <w:b w:val="0"/>
          <w:bCs w:val="0"/>
          <w:color w:val="393F50"/>
          <w:sz w:val="40"/>
          <w:szCs w:val="40"/>
        </w:rPr>
        <w:t>ase</w:t>
      </w:r>
      <w:r w:rsidR="00646EBC" w:rsidRPr="00462C77">
        <w:rPr>
          <w:rFonts w:ascii="Georgia" w:hAnsi="Georgia"/>
          <w:b w:val="0"/>
          <w:bCs w:val="0"/>
          <w:color w:val="393F50"/>
          <w:sz w:val="40"/>
          <w:szCs w:val="40"/>
        </w:rPr>
        <w:t>.</w:t>
      </w:r>
    </w:p>
    <w:p w14:paraId="4E789216" w14:textId="77777777" w:rsidR="00F1520C" w:rsidRPr="00B127E4" w:rsidRDefault="00F1520C" w:rsidP="000202DC">
      <w:pPr>
        <w:jc w:val="center"/>
      </w:pPr>
    </w:p>
    <w:p w14:paraId="02892C8A" w14:textId="2186A16F" w:rsidR="002059E3" w:rsidRPr="00B127E4" w:rsidRDefault="00D71412" w:rsidP="000202DC">
      <w:pPr>
        <w:spacing w:line="260" w:lineRule="exact"/>
        <w:jc w:val="center"/>
        <w:rPr>
          <w:rFonts w:ascii="Georgia" w:hAnsi="Georgia"/>
          <w:color w:val="393F50"/>
        </w:rPr>
      </w:pPr>
      <w:r w:rsidRPr="00B127E4">
        <w:rPr>
          <w:rFonts w:ascii="Georgia" w:hAnsi="Georgia"/>
          <w:color w:val="393F50"/>
        </w:rPr>
        <w:t>Completed</w:t>
      </w:r>
      <w:r w:rsidR="00F1520C" w:rsidRPr="00B127E4">
        <w:rPr>
          <w:rFonts w:ascii="Georgia" w:hAnsi="Georgia"/>
          <w:color w:val="393F50"/>
        </w:rPr>
        <w:t xml:space="preserve"> form should be sent to</w:t>
      </w:r>
      <w:r w:rsidR="002059E3" w:rsidRPr="00B127E4">
        <w:rPr>
          <w:rFonts w:ascii="Georgia" w:hAnsi="Georgia"/>
          <w:color w:val="393F50"/>
        </w:rPr>
        <w:t xml:space="preserve"> </w:t>
      </w:r>
      <w:hyperlink r:id="rId8" w:history="1">
        <w:r w:rsidRPr="00B127E4">
          <w:rPr>
            <w:rStyle w:val="Hyperlnk"/>
            <w:rFonts w:ascii="Georgia" w:hAnsi="Georgia"/>
            <w:color w:val="B55A2E"/>
          </w:rPr>
          <w:t>hello@stratiteq.com</w:t>
        </w:r>
      </w:hyperlink>
      <w:r w:rsidRPr="00B127E4">
        <w:rPr>
          <w:rFonts w:ascii="Georgia" w:hAnsi="Georgia"/>
          <w:color w:val="B55A2E"/>
        </w:rPr>
        <w:t xml:space="preserve"> </w:t>
      </w:r>
      <w:r w:rsidR="00F1520C" w:rsidRPr="00B127E4">
        <w:rPr>
          <w:rFonts w:ascii="Georgia" w:hAnsi="Georgia"/>
          <w:color w:val="393F50"/>
        </w:rPr>
        <w:t xml:space="preserve">latest </w:t>
      </w:r>
      <w:r w:rsidR="00EB1988">
        <w:rPr>
          <w:rFonts w:ascii="Georgia" w:hAnsi="Georgia"/>
          <w:color w:val="393F50"/>
        </w:rPr>
        <w:t>February</w:t>
      </w:r>
      <w:r w:rsidR="004B61A7" w:rsidRPr="00B127E4">
        <w:rPr>
          <w:rFonts w:ascii="Georgia" w:hAnsi="Georgia"/>
          <w:color w:val="393F50"/>
        </w:rPr>
        <w:t xml:space="preserve"> </w:t>
      </w:r>
      <w:r w:rsidR="00E91811">
        <w:rPr>
          <w:rFonts w:ascii="Georgia" w:hAnsi="Georgia"/>
          <w:color w:val="393F50"/>
        </w:rPr>
        <w:t>27</w:t>
      </w:r>
      <w:r w:rsidR="00E91811" w:rsidRPr="00E91811">
        <w:rPr>
          <w:rFonts w:ascii="Georgia" w:hAnsi="Georgia"/>
          <w:color w:val="393F50"/>
          <w:vertAlign w:val="superscript"/>
        </w:rPr>
        <w:t>th</w:t>
      </w:r>
      <w:r w:rsidR="002059E3" w:rsidRPr="00B127E4">
        <w:rPr>
          <w:rFonts w:ascii="Georgia" w:hAnsi="Georgia"/>
          <w:color w:val="393F50"/>
        </w:rPr>
        <w:t>.</w:t>
      </w:r>
    </w:p>
    <w:p w14:paraId="6A7BA1BA" w14:textId="245FA031" w:rsidR="000202DC" w:rsidRPr="00B127E4" w:rsidRDefault="002059E3" w:rsidP="000202DC">
      <w:pPr>
        <w:spacing w:line="260" w:lineRule="exact"/>
        <w:jc w:val="center"/>
        <w:rPr>
          <w:rFonts w:ascii="Georgia" w:hAnsi="Georgia"/>
          <w:color w:val="393F50"/>
        </w:rPr>
      </w:pPr>
      <w:r w:rsidRPr="00B127E4">
        <w:rPr>
          <w:rFonts w:ascii="Georgia" w:hAnsi="Georgia"/>
          <w:color w:val="393F50"/>
        </w:rPr>
        <w:t xml:space="preserve">If your example data is too large to be sent via email, we provide </w:t>
      </w:r>
      <w:r w:rsidR="004E3033" w:rsidRPr="00B127E4">
        <w:rPr>
          <w:rFonts w:ascii="Georgia" w:hAnsi="Georgia"/>
          <w:color w:val="393F50"/>
        </w:rPr>
        <w:t>you</w:t>
      </w:r>
      <w:r w:rsidRPr="00B127E4">
        <w:rPr>
          <w:rFonts w:ascii="Georgia" w:hAnsi="Georgia"/>
          <w:color w:val="393F50"/>
        </w:rPr>
        <w:t xml:space="preserve"> with a OneDrive area.</w:t>
      </w:r>
      <w:r w:rsidR="000202DC">
        <w:rPr>
          <w:rFonts w:ascii="Georgia" w:hAnsi="Georgia"/>
          <w:color w:val="393F50"/>
        </w:rPr>
        <w:t xml:space="preserve"> </w:t>
      </w:r>
    </w:p>
    <w:p w14:paraId="00AC28EE" w14:textId="77777777" w:rsidR="00A44DF9" w:rsidRPr="00646EBC" w:rsidRDefault="00A44DF9" w:rsidP="00BB4DE9">
      <w:pPr>
        <w:rPr>
          <w:rFonts w:ascii="Georgia" w:hAnsi="Georgia"/>
          <w:color w:val="393F50"/>
        </w:rPr>
      </w:pPr>
    </w:p>
    <w:p w14:paraId="67AAE0D7" w14:textId="77777777" w:rsidR="00F1520C" w:rsidRPr="00646EBC" w:rsidRDefault="00F1520C" w:rsidP="00BB4DE9">
      <w:pPr>
        <w:rPr>
          <w:rFonts w:ascii="Georgia" w:hAnsi="Georgia"/>
          <w:color w:val="393F50"/>
        </w:rPr>
      </w:pP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646EBC" w:rsidRPr="00646EBC" w14:paraId="4669B7B6" w14:textId="77777777" w:rsidTr="009E7FC1">
        <w:tc>
          <w:tcPr>
            <w:tcW w:w="3681" w:type="dxa"/>
          </w:tcPr>
          <w:p w14:paraId="218082A8" w14:textId="77777777" w:rsidR="00F1520C" w:rsidRPr="00646EBC" w:rsidRDefault="00F1520C" w:rsidP="00646EBC">
            <w:pPr>
              <w:spacing w:line="260" w:lineRule="exact"/>
              <w:rPr>
                <w:rFonts w:ascii="Georgia" w:hAnsi="Georgia"/>
                <w:color w:val="393F50"/>
              </w:rPr>
            </w:pPr>
            <w:r w:rsidRPr="00646EBC">
              <w:rPr>
                <w:rFonts w:ascii="Georgia" w:hAnsi="Georgia"/>
                <w:color w:val="393F50"/>
              </w:rPr>
              <w:t xml:space="preserve">Company </w:t>
            </w:r>
            <w:r w:rsidR="00A44DF9" w:rsidRPr="00646EBC">
              <w:rPr>
                <w:rFonts w:ascii="Georgia" w:hAnsi="Georgia"/>
                <w:color w:val="393F50"/>
              </w:rPr>
              <w:t>n</w:t>
            </w:r>
            <w:r w:rsidRPr="00646EBC">
              <w:rPr>
                <w:rFonts w:ascii="Georgia" w:hAnsi="Georgia"/>
                <w:color w:val="393F50"/>
              </w:rPr>
              <w:t>ame</w:t>
            </w:r>
          </w:p>
        </w:tc>
        <w:tc>
          <w:tcPr>
            <w:tcW w:w="6804" w:type="dxa"/>
          </w:tcPr>
          <w:p w14:paraId="5A213136" w14:textId="77777777" w:rsidR="00A44DF9" w:rsidRPr="00646EBC" w:rsidRDefault="00A44DF9" w:rsidP="00BB4DE9">
            <w:pPr>
              <w:rPr>
                <w:rFonts w:ascii="Georgia" w:hAnsi="Georgia"/>
                <w:color w:val="393F50"/>
              </w:rPr>
            </w:pPr>
          </w:p>
        </w:tc>
      </w:tr>
      <w:tr w:rsidR="00646EBC" w:rsidRPr="00646EBC" w14:paraId="20A429A3" w14:textId="77777777" w:rsidTr="009E7FC1">
        <w:tc>
          <w:tcPr>
            <w:tcW w:w="3681" w:type="dxa"/>
          </w:tcPr>
          <w:p w14:paraId="60B9ABD0" w14:textId="77777777" w:rsidR="00F1520C" w:rsidRPr="00646EBC" w:rsidRDefault="00F1520C" w:rsidP="00646EBC">
            <w:pPr>
              <w:spacing w:line="260" w:lineRule="exact"/>
              <w:rPr>
                <w:rFonts w:ascii="Georgia" w:hAnsi="Georgia"/>
                <w:color w:val="393F50"/>
              </w:rPr>
            </w:pPr>
            <w:r w:rsidRPr="00646EBC">
              <w:rPr>
                <w:rFonts w:ascii="Georgia" w:hAnsi="Georgia"/>
                <w:color w:val="393F50"/>
              </w:rPr>
              <w:t xml:space="preserve">Your </w:t>
            </w:r>
            <w:r w:rsidR="00A44DF9" w:rsidRPr="00646EBC">
              <w:rPr>
                <w:rFonts w:ascii="Georgia" w:hAnsi="Georgia"/>
                <w:color w:val="393F50"/>
              </w:rPr>
              <w:t>n</w:t>
            </w:r>
            <w:r w:rsidRPr="00646EBC">
              <w:rPr>
                <w:rFonts w:ascii="Georgia" w:hAnsi="Georgia"/>
                <w:color w:val="393F50"/>
              </w:rPr>
              <w:t>ame</w:t>
            </w:r>
          </w:p>
        </w:tc>
        <w:tc>
          <w:tcPr>
            <w:tcW w:w="6804" w:type="dxa"/>
          </w:tcPr>
          <w:p w14:paraId="4E013D94" w14:textId="77777777" w:rsidR="00F1520C" w:rsidRPr="00646EBC" w:rsidRDefault="00F1520C" w:rsidP="00BB4DE9">
            <w:pPr>
              <w:rPr>
                <w:rFonts w:ascii="Georgia" w:hAnsi="Georgia"/>
                <w:color w:val="393F50"/>
              </w:rPr>
            </w:pPr>
          </w:p>
        </w:tc>
      </w:tr>
      <w:tr w:rsidR="00646EBC" w:rsidRPr="00646EBC" w14:paraId="606323C5" w14:textId="77777777" w:rsidTr="009E7FC1">
        <w:tc>
          <w:tcPr>
            <w:tcW w:w="3681" w:type="dxa"/>
          </w:tcPr>
          <w:p w14:paraId="54DE2802" w14:textId="77777777" w:rsidR="00F1520C" w:rsidRPr="00646EBC" w:rsidRDefault="00F1520C" w:rsidP="00646EBC">
            <w:pPr>
              <w:spacing w:line="260" w:lineRule="exact"/>
              <w:rPr>
                <w:rFonts w:ascii="Georgia" w:hAnsi="Georgia"/>
                <w:color w:val="393F50"/>
              </w:rPr>
            </w:pPr>
            <w:r w:rsidRPr="00646EBC">
              <w:rPr>
                <w:rFonts w:ascii="Georgia" w:hAnsi="Georgia"/>
                <w:color w:val="393F50"/>
              </w:rPr>
              <w:t xml:space="preserve">Your </w:t>
            </w:r>
            <w:r w:rsidR="00A44DF9" w:rsidRPr="00646EBC">
              <w:rPr>
                <w:rFonts w:ascii="Georgia" w:hAnsi="Georgia"/>
                <w:color w:val="393F50"/>
              </w:rPr>
              <w:t>e</w:t>
            </w:r>
            <w:r w:rsidRPr="00646EBC">
              <w:rPr>
                <w:rFonts w:ascii="Georgia" w:hAnsi="Georgia"/>
                <w:color w:val="393F50"/>
              </w:rPr>
              <w:t xml:space="preserve">-mail </w:t>
            </w:r>
            <w:r w:rsidR="00A44DF9" w:rsidRPr="00646EBC">
              <w:rPr>
                <w:rFonts w:ascii="Georgia" w:hAnsi="Georgia"/>
                <w:color w:val="393F50"/>
              </w:rPr>
              <w:t>a</w:t>
            </w:r>
            <w:r w:rsidRPr="00646EBC">
              <w:rPr>
                <w:rFonts w:ascii="Georgia" w:hAnsi="Georgia"/>
                <w:color w:val="393F50"/>
              </w:rPr>
              <w:t>ddress</w:t>
            </w:r>
          </w:p>
        </w:tc>
        <w:tc>
          <w:tcPr>
            <w:tcW w:w="6804" w:type="dxa"/>
          </w:tcPr>
          <w:p w14:paraId="69B1ADBD" w14:textId="77777777" w:rsidR="00F1520C" w:rsidRPr="00646EBC" w:rsidRDefault="00F1520C" w:rsidP="00BB4DE9">
            <w:pPr>
              <w:rPr>
                <w:rFonts w:ascii="Georgia" w:hAnsi="Georgia"/>
                <w:color w:val="393F50"/>
              </w:rPr>
            </w:pPr>
          </w:p>
        </w:tc>
      </w:tr>
      <w:tr w:rsidR="00646EBC" w:rsidRPr="00646EBC" w14:paraId="5156E904" w14:textId="77777777" w:rsidTr="009E7FC1">
        <w:tc>
          <w:tcPr>
            <w:tcW w:w="3681" w:type="dxa"/>
          </w:tcPr>
          <w:p w14:paraId="56601CEC" w14:textId="77777777" w:rsidR="00F1520C" w:rsidRPr="00646EBC" w:rsidRDefault="00F1520C" w:rsidP="00646EBC">
            <w:pPr>
              <w:spacing w:line="260" w:lineRule="exact"/>
              <w:rPr>
                <w:rFonts w:ascii="Georgia" w:hAnsi="Georgia"/>
                <w:color w:val="393F50"/>
              </w:rPr>
            </w:pPr>
            <w:r w:rsidRPr="00646EBC">
              <w:rPr>
                <w:rFonts w:ascii="Georgia" w:hAnsi="Georgia"/>
                <w:color w:val="393F50"/>
              </w:rPr>
              <w:t xml:space="preserve">Your </w:t>
            </w:r>
            <w:r w:rsidR="00A44DF9" w:rsidRPr="00646EBC">
              <w:rPr>
                <w:rFonts w:ascii="Georgia" w:hAnsi="Georgia"/>
                <w:color w:val="393F50"/>
              </w:rPr>
              <w:t>m</w:t>
            </w:r>
            <w:r w:rsidRPr="00646EBC">
              <w:rPr>
                <w:rFonts w:ascii="Georgia" w:hAnsi="Georgia"/>
                <w:color w:val="393F50"/>
              </w:rPr>
              <w:t xml:space="preserve">obile </w:t>
            </w:r>
            <w:r w:rsidR="00A44DF9" w:rsidRPr="00646EBC">
              <w:rPr>
                <w:rFonts w:ascii="Georgia" w:hAnsi="Georgia"/>
                <w:color w:val="393F50"/>
              </w:rPr>
              <w:t>n</w:t>
            </w:r>
            <w:r w:rsidRPr="00646EBC">
              <w:rPr>
                <w:rFonts w:ascii="Georgia" w:hAnsi="Georgia"/>
                <w:color w:val="393F50"/>
              </w:rPr>
              <w:t>umber</w:t>
            </w:r>
          </w:p>
        </w:tc>
        <w:tc>
          <w:tcPr>
            <w:tcW w:w="6804" w:type="dxa"/>
          </w:tcPr>
          <w:p w14:paraId="40427A34" w14:textId="77777777" w:rsidR="00F1520C" w:rsidRPr="00646EBC" w:rsidRDefault="00F1520C" w:rsidP="00BB4DE9">
            <w:pPr>
              <w:rPr>
                <w:rFonts w:ascii="Georgia" w:hAnsi="Georgia"/>
                <w:color w:val="393F50"/>
              </w:rPr>
            </w:pPr>
          </w:p>
        </w:tc>
      </w:tr>
      <w:tr w:rsidR="00646EBC" w:rsidRPr="00646EBC" w14:paraId="2235D026" w14:textId="77777777" w:rsidTr="009E7FC1">
        <w:tc>
          <w:tcPr>
            <w:tcW w:w="3681" w:type="dxa"/>
          </w:tcPr>
          <w:p w14:paraId="0E362D47" w14:textId="77777777" w:rsidR="00A44DF9" w:rsidRPr="007E5197" w:rsidRDefault="00A44DF9" w:rsidP="00646EBC">
            <w:pPr>
              <w:spacing w:line="260" w:lineRule="exact"/>
              <w:rPr>
                <w:rFonts w:ascii="Georgia" w:hAnsi="Georgia"/>
                <w:color w:val="393F50"/>
              </w:rPr>
            </w:pPr>
            <w:r w:rsidRPr="007E5197">
              <w:rPr>
                <w:rFonts w:ascii="Georgia" w:hAnsi="Georgia"/>
                <w:color w:val="393F50"/>
              </w:rPr>
              <w:t>Use case subject</w:t>
            </w:r>
          </w:p>
        </w:tc>
        <w:tc>
          <w:tcPr>
            <w:tcW w:w="6804" w:type="dxa"/>
          </w:tcPr>
          <w:p w14:paraId="4F73A2B5" w14:textId="77777777" w:rsidR="00A44DF9" w:rsidRPr="007E5197" w:rsidRDefault="00A44DF9" w:rsidP="00BB4DE9">
            <w:pPr>
              <w:rPr>
                <w:rFonts w:ascii="Georgia" w:hAnsi="Georgia"/>
                <w:color w:val="393F50"/>
              </w:rPr>
            </w:pPr>
          </w:p>
        </w:tc>
      </w:tr>
      <w:tr w:rsidR="00646EBC" w:rsidRPr="00646EBC" w14:paraId="7D1AB43D" w14:textId="77777777" w:rsidTr="009E7FC1">
        <w:tc>
          <w:tcPr>
            <w:tcW w:w="3681" w:type="dxa"/>
          </w:tcPr>
          <w:p w14:paraId="057F05D8" w14:textId="77777777" w:rsidR="00A44DF9" w:rsidRPr="007E5197" w:rsidRDefault="00A44DF9" w:rsidP="00646EBC">
            <w:pPr>
              <w:spacing w:line="260" w:lineRule="exact"/>
              <w:rPr>
                <w:rFonts w:ascii="Georgia" w:hAnsi="Georgia"/>
                <w:color w:val="393F50"/>
              </w:rPr>
            </w:pPr>
            <w:r w:rsidRPr="007E5197">
              <w:rPr>
                <w:rFonts w:ascii="Georgia" w:hAnsi="Georgia"/>
                <w:color w:val="393F50"/>
              </w:rPr>
              <w:t>Description of your business challenge</w:t>
            </w:r>
          </w:p>
        </w:tc>
        <w:tc>
          <w:tcPr>
            <w:tcW w:w="6804" w:type="dxa"/>
          </w:tcPr>
          <w:p w14:paraId="750FE03F" w14:textId="6CAEA6DD" w:rsidR="00A44DF9" w:rsidRPr="003C2A9A" w:rsidRDefault="002751CC" w:rsidP="00646EBC">
            <w:pPr>
              <w:spacing w:before="100" w:beforeAutospacing="1" w:after="100" w:afterAutospacing="1" w:line="260" w:lineRule="exact"/>
              <w:rPr>
                <w:rFonts w:ascii="Georgia" w:eastAsia="Times New Roman" w:hAnsi="Georgia" w:cs="Times New Roman"/>
                <w:i/>
                <w:iCs/>
                <w:color w:val="B55A2E"/>
                <w:lang w:eastAsia="sv-SE"/>
              </w:rPr>
            </w:pPr>
            <w:r w:rsidRPr="003C2A9A">
              <w:rPr>
                <w:rFonts w:ascii="Georgia" w:hAnsi="Georgia"/>
                <w:i/>
                <w:iCs/>
                <w:color w:val="B55A2E"/>
              </w:rPr>
              <w:t xml:space="preserve">Example: </w:t>
            </w:r>
            <w:r w:rsidRPr="003C2A9A">
              <w:rPr>
                <w:rFonts w:ascii="Georgia" w:eastAsia="Times New Roman" w:hAnsi="Georgia" w:cs="Times New Roman"/>
                <w:i/>
                <w:iCs/>
                <w:color w:val="B55A2E"/>
                <w:lang w:eastAsia="sv-SE"/>
              </w:rPr>
              <w:t>We are a delivery company that delivers packages all around the city. We would like to know if there is some way to optimize the delivery process.</w:t>
            </w:r>
          </w:p>
        </w:tc>
      </w:tr>
      <w:tr w:rsidR="00646EBC" w:rsidRPr="00646EBC" w14:paraId="0BCD5EA4" w14:textId="77777777" w:rsidTr="009E7FC1">
        <w:tc>
          <w:tcPr>
            <w:tcW w:w="3681" w:type="dxa"/>
          </w:tcPr>
          <w:p w14:paraId="048182F9" w14:textId="77777777" w:rsidR="00A44DF9" w:rsidRPr="007E5197" w:rsidRDefault="00A44DF9" w:rsidP="00646EBC">
            <w:pPr>
              <w:spacing w:line="260" w:lineRule="exact"/>
              <w:rPr>
                <w:rFonts w:ascii="Georgia" w:hAnsi="Georgia"/>
                <w:color w:val="393F50"/>
              </w:rPr>
            </w:pPr>
            <w:r w:rsidRPr="007E5197">
              <w:rPr>
                <w:rFonts w:ascii="Georgia" w:hAnsi="Georgia"/>
                <w:color w:val="393F50"/>
              </w:rPr>
              <w:t>What data is relevant for this challenge?</w:t>
            </w:r>
          </w:p>
        </w:tc>
        <w:tc>
          <w:tcPr>
            <w:tcW w:w="6804" w:type="dxa"/>
          </w:tcPr>
          <w:p w14:paraId="778A32D7" w14:textId="2EE8BC0C" w:rsidR="00A44DF9" w:rsidRPr="003C2A9A" w:rsidRDefault="002751CC" w:rsidP="00646EBC">
            <w:pPr>
              <w:spacing w:line="260" w:lineRule="exact"/>
              <w:rPr>
                <w:rFonts w:ascii="Georgia" w:hAnsi="Georgia"/>
                <w:color w:val="B55A2E"/>
              </w:rPr>
            </w:pPr>
            <w:r w:rsidRPr="003C2A9A">
              <w:rPr>
                <w:rFonts w:ascii="Georgia" w:hAnsi="Georgia"/>
                <w:i/>
                <w:iCs/>
                <w:color w:val="B55A2E"/>
              </w:rPr>
              <w:t xml:space="preserve">Example: </w:t>
            </w:r>
            <w:r w:rsidRPr="003C2A9A">
              <w:rPr>
                <w:rFonts w:ascii="Georgia" w:eastAsia="Times New Roman" w:hAnsi="Georgia" w:cs="Times New Roman"/>
                <w:i/>
                <w:iCs/>
                <w:color w:val="B55A2E"/>
                <w:lang w:eastAsia="sv-SE"/>
              </w:rPr>
              <w:t>We have data about orders, delivery times, drivers, GPS positions of the vehicles and vehicle types.</w:t>
            </w:r>
          </w:p>
        </w:tc>
      </w:tr>
      <w:tr w:rsidR="00646EBC" w:rsidRPr="00646EBC" w14:paraId="7C0C58FC" w14:textId="77777777" w:rsidTr="009E7FC1">
        <w:tc>
          <w:tcPr>
            <w:tcW w:w="3681" w:type="dxa"/>
          </w:tcPr>
          <w:p w14:paraId="60B468DB" w14:textId="77777777" w:rsidR="00A44DF9" w:rsidRPr="00646EBC" w:rsidRDefault="00A44DF9" w:rsidP="00646EBC">
            <w:pPr>
              <w:spacing w:line="260" w:lineRule="exact"/>
              <w:rPr>
                <w:rFonts w:ascii="Georgia" w:hAnsi="Georgia"/>
                <w:color w:val="393F50"/>
              </w:rPr>
            </w:pPr>
            <w:r w:rsidRPr="00646EBC">
              <w:rPr>
                <w:rFonts w:ascii="Georgia" w:hAnsi="Georgia"/>
                <w:color w:val="393F50"/>
              </w:rPr>
              <w:t>Is there any example of data that you can share with us?</w:t>
            </w:r>
          </w:p>
        </w:tc>
        <w:tc>
          <w:tcPr>
            <w:tcW w:w="6804" w:type="dxa"/>
          </w:tcPr>
          <w:p w14:paraId="04278B01" w14:textId="77777777" w:rsidR="00A44DF9" w:rsidRPr="00646EBC" w:rsidRDefault="00A44DF9" w:rsidP="00BB4DE9">
            <w:pPr>
              <w:rPr>
                <w:rFonts w:ascii="Georgia" w:hAnsi="Georgia"/>
                <w:color w:val="393F50"/>
              </w:rPr>
            </w:pPr>
          </w:p>
        </w:tc>
      </w:tr>
      <w:tr w:rsidR="00646EBC" w:rsidRPr="00646EBC" w14:paraId="3BA09035" w14:textId="77777777" w:rsidTr="009E7FC1">
        <w:tc>
          <w:tcPr>
            <w:tcW w:w="3681" w:type="dxa"/>
          </w:tcPr>
          <w:p w14:paraId="00BEC186" w14:textId="77777777" w:rsidR="00A44DF9" w:rsidRPr="00646EBC" w:rsidRDefault="00A44DF9" w:rsidP="00646EBC">
            <w:pPr>
              <w:spacing w:line="260" w:lineRule="exact"/>
              <w:rPr>
                <w:rFonts w:ascii="Georgia" w:hAnsi="Georgia"/>
                <w:color w:val="393F50"/>
              </w:rPr>
            </w:pPr>
            <w:r w:rsidRPr="00646EBC">
              <w:rPr>
                <w:rFonts w:ascii="Georgia" w:hAnsi="Georgia"/>
                <w:color w:val="393F50"/>
              </w:rPr>
              <w:t>Are you using any hardware (IoT, sensors, cameras etc.) to collect data?</w:t>
            </w:r>
          </w:p>
        </w:tc>
        <w:tc>
          <w:tcPr>
            <w:tcW w:w="6804" w:type="dxa"/>
          </w:tcPr>
          <w:p w14:paraId="3112DC77" w14:textId="77777777" w:rsidR="00A44DF9" w:rsidRPr="00646EBC" w:rsidRDefault="00A44DF9" w:rsidP="00BB4DE9">
            <w:pPr>
              <w:rPr>
                <w:rFonts w:ascii="Georgia" w:hAnsi="Georgia"/>
                <w:color w:val="393F50"/>
              </w:rPr>
            </w:pPr>
          </w:p>
        </w:tc>
      </w:tr>
      <w:tr w:rsidR="00646EBC" w:rsidRPr="00646EBC" w14:paraId="624CD3B3" w14:textId="77777777" w:rsidTr="009E7FC1">
        <w:tc>
          <w:tcPr>
            <w:tcW w:w="3681" w:type="dxa"/>
          </w:tcPr>
          <w:p w14:paraId="19C91178" w14:textId="77777777" w:rsidR="00A44DF9" w:rsidRPr="00646EBC" w:rsidRDefault="00A44DF9" w:rsidP="00646EBC">
            <w:pPr>
              <w:spacing w:line="260" w:lineRule="exact"/>
              <w:rPr>
                <w:rFonts w:ascii="Georgia" w:hAnsi="Georgia"/>
                <w:color w:val="393F50"/>
              </w:rPr>
            </w:pPr>
            <w:r w:rsidRPr="00646EBC">
              <w:rPr>
                <w:rFonts w:ascii="Georgia" w:hAnsi="Georgia"/>
                <w:color w:val="393F50"/>
              </w:rPr>
              <w:t>Are there any public data you believe could be relevant?</w:t>
            </w:r>
          </w:p>
        </w:tc>
        <w:tc>
          <w:tcPr>
            <w:tcW w:w="6804" w:type="dxa"/>
          </w:tcPr>
          <w:p w14:paraId="51AFDA0C" w14:textId="77777777" w:rsidR="00A44DF9" w:rsidRPr="00646EBC" w:rsidRDefault="00A44DF9" w:rsidP="00BB4DE9">
            <w:pPr>
              <w:rPr>
                <w:rFonts w:ascii="Georgia" w:hAnsi="Georgia"/>
                <w:color w:val="393F50"/>
              </w:rPr>
            </w:pPr>
          </w:p>
        </w:tc>
      </w:tr>
      <w:tr w:rsidR="00646EBC" w:rsidRPr="00646EBC" w14:paraId="1ABB806F" w14:textId="77777777" w:rsidTr="009E7FC1">
        <w:tc>
          <w:tcPr>
            <w:tcW w:w="3681" w:type="dxa"/>
          </w:tcPr>
          <w:p w14:paraId="386275F6" w14:textId="77777777" w:rsidR="00A44DF9" w:rsidRPr="00646EBC" w:rsidRDefault="00A44DF9" w:rsidP="00646EBC">
            <w:pPr>
              <w:spacing w:line="260" w:lineRule="exact"/>
              <w:rPr>
                <w:rFonts w:ascii="Georgia" w:hAnsi="Georgia"/>
                <w:color w:val="393F50"/>
              </w:rPr>
            </w:pPr>
            <w:r w:rsidRPr="00646EBC">
              <w:rPr>
                <w:rFonts w:ascii="Georgia" w:hAnsi="Georgia"/>
                <w:color w:val="393F50"/>
              </w:rPr>
              <w:t>Anything else you want to add regarding this use case?</w:t>
            </w:r>
          </w:p>
        </w:tc>
        <w:tc>
          <w:tcPr>
            <w:tcW w:w="6804" w:type="dxa"/>
          </w:tcPr>
          <w:p w14:paraId="3454227A" w14:textId="77777777" w:rsidR="00A44DF9" w:rsidRPr="00646EBC" w:rsidRDefault="00A44DF9" w:rsidP="00BB4DE9">
            <w:pPr>
              <w:rPr>
                <w:rFonts w:ascii="Georgia" w:hAnsi="Georgia"/>
                <w:color w:val="393F50"/>
              </w:rPr>
            </w:pPr>
          </w:p>
        </w:tc>
      </w:tr>
      <w:tr w:rsidR="00646EBC" w:rsidRPr="00646EBC" w14:paraId="529F8BF5" w14:textId="77777777" w:rsidTr="009E7FC1">
        <w:tc>
          <w:tcPr>
            <w:tcW w:w="3681" w:type="dxa"/>
          </w:tcPr>
          <w:p w14:paraId="263ADB32" w14:textId="77777777" w:rsidR="00A44DF9" w:rsidRPr="00646EBC" w:rsidRDefault="00A44DF9" w:rsidP="00646EBC">
            <w:pPr>
              <w:spacing w:line="260" w:lineRule="exact"/>
              <w:rPr>
                <w:rFonts w:ascii="Georgia" w:hAnsi="Georgia"/>
                <w:color w:val="393F50"/>
              </w:rPr>
            </w:pPr>
            <w:r w:rsidRPr="00646EBC">
              <w:rPr>
                <w:rFonts w:ascii="Georgia" w:hAnsi="Georgia"/>
                <w:color w:val="393F50"/>
              </w:rPr>
              <w:t>Any file attachments that you will add when you submit this form?</w:t>
            </w:r>
          </w:p>
        </w:tc>
        <w:tc>
          <w:tcPr>
            <w:tcW w:w="6804" w:type="dxa"/>
          </w:tcPr>
          <w:p w14:paraId="3AF7E1D5" w14:textId="77777777" w:rsidR="00A44DF9" w:rsidRPr="00646EBC" w:rsidRDefault="00A44DF9" w:rsidP="00BB4DE9">
            <w:pPr>
              <w:rPr>
                <w:rFonts w:ascii="Georgia" w:hAnsi="Georgia"/>
                <w:color w:val="393F50"/>
              </w:rPr>
            </w:pPr>
          </w:p>
        </w:tc>
      </w:tr>
      <w:tr w:rsidR="00646EBC" w:rsidRPr="00646EBC" w14:paraId="659ABE62" w14:textId="77777777" w:rsidTr="009E7FC1">
        <w:tc>
          <w:tcPr>
            <w:tcW w:w="3681" w:type="dxa"/>
          </w:tcPr>
          <w:p w14:paraId="4DF62D9D" w14:textId="1C5A407D" w:rsidR="00D71412" w:rsidRPr="00646EBC" w:rsidRDefault="00D71412" w:rsidP="00646EBC">
            <w:pPr>
              <w:spacing w:line="260" w:lineRule="exact"/>
              <w:rPr>
                <w:rFonts w:ascii="Georgia" w:hAnsi="Georgia"/>
                <w:color w:val="393F50"/>
              </w:rPr>
            </w:pPr>
            <w:r w:rsidRPr="00646EBC">
              <w:rPr>
                <w:rFonts w:ascii="Georgia" w:hAnsi="Georgia"/>
                <w:color w:val="393F50"/>
              </w:rPr>
              <w:t xml:space="preserve">Are you </w:t>
            </w:r>
            <w:r w:rsidR="004B61A7" w:rsidRPr="00646EBC">
              <w:rPr>
                <w:rFonts w:ascii="Georgia" w:hAnsi="Georgia"/>
                <w:color w:val="393F50"/>
              </w:rPr>
              <w:t>willing to</w:t>
            </w:r>
            <w:r w:rsidRPr="00646EBC">
              <w:rPr>
                <w:rFonts w:ascii="Georgia" w:hAnsi="Georgia"/>
                <w:color w:val="393F50"/>
              </w:rPr>
              <w:t xml:space="preserve"> participa</w:t>
            </w:r>
            <w:r w:rsidR="004B61A7" w:rsidRPr="00646EBC">
              <w:rPr>
                <w:rFonts w:ascii="Georgia" w:hAnsi="Georgia"/>
                <w:color w:val="393F50"/>
              </w:rPr>
              <w:t>te</w:t>
            </w:r>
            <w:r w:rsidRPr="00646EBC">
              <w:rPr>
                <w:rFonts w:ascii="Georgia" w:hAnsi="Georgia"/>
                <w:color w:val="393F50"/>
              </w:rPr>
              <w:t xml:space="preserve"> in recorded pre-/post-hackathon interviews with us? </w:t>
            </w:r>
          </w:p>
        </w:tc>
        <w:tc>
          <w:tcPr>
            <w:tcW w:w="6804" w:type="dxa"/>
          </w:tcPr>
          <w:p w14:paraId="7840B633" w14:textId="77777777" w:rsidR="00D71412" w:rsidRPr="00646EBC" w:rsidRDefault="00D71412" w:rsidP="00BB4DE9">
            <w:pPr>
              <w:rPr>
                <w:rFonts w:ascii="Georgia" w:hAnsi="Georgia"/>
                <w:color w:val="393F50"/>
              </w:rPr>
            </w:pPr>
          </w:p>
        </w:tc>
      </w:tr>
    </w:tbl>
    <w:p w14:paraId="37BEE8A1" w14:textId="30553DF2" w:rsidR="00A44DF9" w:rsidRPr="00646EBC" w:rsidRDefault="00A44DF9" w:rsidP="00BB4DE9">
      <w:pPr>
        <w:rPr>
          <w:rFonts w:ascii="Georgia" w:hAnsi="Georgia"/>
          <w:color w:val="393F50"/>
        </w:rPr>
      </w:pPr>
    </w:p>
    <w:p w14:paraId="43D4514A" w14:textId="77777777" w:rsidR="000202DC" w:rsidRDefault="000202DC" w:rsidP="000202DC">
      <w:pPr>
        <w:spacing w:line="260" w:lineRule="exact"/>
        <w:jc w:val="center"/>
        <w:rPr>
          <w:rFonts w:ascii="Georgia" w:hAnsi="Georgia"/>
          <w:color w:val="393F50"/>
        </w:rPr>
      </w:pPr>
    </w:p>
    <w:p w14:paraId="6E047605" w14:textId="77777777" w:rsidR="000202DC" w:rsidRDefault="000202DC" w:rsidP="000202DC">
      <w:pPr>
        <w:spacing w:line="260" w:lineRule="exact"/>
        <w:jc w:val="center"/>
        <w:rPr>
          <w:rFonts w:ascii="Georgia" w:hAnsi="Georgia"/>
          <w:color w:val="393F50"/>
        </w:rPr>
      </w:pPr>
    </w:p>
    <w:p w14:paraId="2C6AE2C2" w14:textId="77777777" w:rsidR="000202DC" w:rsidRDefault="000202DC" w:rsidP="000202DC">
      <w:pPr>
        <w:spacing w:line="260" w:lineRule="exact"/>
        <w:jc w:val="center"/>
        <w:rPr>
          <w:rFonts w:ascii="Georgia" w:hAnsi="Georgia"/>
          <w:color w:val="393F50"/>
        </w:rPr>
      </w:pPr>
    </w:p>
    <w:p w14:paraId="6B897FB4" w14:textId="77777777" w:rsidR="004E3033" w:rsidRPr="00665210" w:rsidRDefault="004E3033" w:rsidP="00552F74">
      <w:pPr>
        <w:rPr>
          <w:rFonts w:ascii="Dancing Script" w:hAnsi="Dancing Script"/>
          <w:color w:val="C39786"/>
          <w:sz w:val="34"/>
          <w:szCs w:val="34"/>
        </w:rPr>
      </w:pPr>
    </w:p>
    <w:sectPr w:rsidR="004E3033" w:rsidRPr="00665210" w:rsidSect="00A44DF9">
      <w:headerReference w:type="first" r:id="rId9"/>
      <w:footerReference w:type="first" r:id="rId10"/>
      <w:pgSz w:w="11900" w:h="16840"/>
      <w:pgMar w:top="720" w:right="720" w:bottom="72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4AED0" w14:textId="77777777" w:rsidR="00E16C6E" w:rsidRDefault="00E16C6E" w:rsidP="00BB4DE9">
      <w:r>
        <w:separator/>
      </w:r>
    </w:p>
  </w:endnote>
  <w:endnote w:type="continuationSeparator" w:id="0">
    <w:p w14:paraId="073B6CCA" w14:textId="77777777" w:rsidR="00E16C6E" w:rsidRDefault="00E16C6E" w:rsidP="00BB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ncing Script">
    <w:altName w:val="Dancing Script"/>
    <w:panose1 w:val="00000000000000000000"/>
    <w:charset w:val="4D"/>
    <w:family w:val="auto"/>
    <w:pitch w:val="variable"/>
    <w:sig w:usb0="A000007F" w:usb1="4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0D131" w14:textId="21B85C3A" w:rsidR="000202DC" w:rsidRPr="000202DC" w:rsidRDefault="000202DC" w:rsidP="000202DC">
    <w:pPr>
      <w:spacing w:line="260" w:lineRule="exact"/>
      <w:jc w:val="center"/>
      <w:rPr>
        <w:rFonts w:ascii="Georgia" w:hAnsi="Georgia"/>
        <w:color w:val="393F50"/>
      </w:rPr>
    </w:pPr>
    <w:r w:rsidRPr="00B127E4">
      <w:rPr>
        <w:rFonts w:ascii="Georgia" w:hAnsi="Georgia"/>
        <w:color w:val="393F50"/>
      </w:rPr>
      <w:t xml:space="preserve">The winning </w:t>
    </w:r>
    <w:r w:rsidR="00666531">
      <w:rPr>
        <w:rFonts w:ascii="Georgia" w:hAnsi="Georgia"/>
        <w:color w:val="393F50"/>
      </w:rPr>
      <w:t>use cases</w:t>
    </w:r>
    <w:r w:rsidRPr="00B127E4">
      <w:rPr>
        <w:rFonts w:ascii="Georgia" w:hAnsi="Georgia"/>
        <w:color w:val="393F50"/>
      </w:rPr>
      <w:t xml:space="preserve"> </w:t>
    </w:r>
    <w:r w:rsidR="00977338">
      <w:rPr>
        <w:rFonts w:ascii="Georgia" w:hAnsi="Georgia"/>
        <w:color w:val="393F50"/>
      </w:rPr>
      <w:t xml:space="preserve">that will get a seat at this year’s Stratiteq Hack </w:t>
    </w:r>
    <w:r w:rsidRPr="00B127E4">
      <w:rPr>
        <w:rFonts w:ascii="Georgia" w:hAnsi="Georgia"/>
        <w:color w:val="393F50"/>
      </w:rPr>
      <w:t xml:space="preserve">will be presented </w:t>
    </w:r>
    <w:r>
      <w:rPr>
        <w:rFonts w:ascii="Georgia" w:hAnsi="Georgia"/>
        <w:color w:val="393F50"/>
      </w:rPr>
      <w:t>on Stratiteq’s LinkedIn</w:t>
    </w:r>
    <w:r w:rsidR="00FC0D9D">
      <w:rPr>
        <w:rFonts w:ascii="Georgia" w:hAnsi="Georgia"/>
        <w:color w:val="393F50"/>
      </w:rPr>
      <w:br/>
    </w:r>
    <w:r>
      <w:rPr>
        <w:rFonts w:ascii="Georgia" w:hAnsi="Georgia"/>
        <w:color w:val="393F50"/>
      </w:rPr>
      <w:t xml:space="preserve"> on </w:t>
    </w:r>
    <w:r w:rsidR="00E91811">
      <w:rPr>
        <w:rFonts w:ascii="Georgia" w:hAnsi="Georgia"/>
        <w:color w:val="393F50"/>
      </w:rPr>
      <w:t>March 4</w:t>
    </w:r>
    <w:r w:rsidR="00E91811" w:rsidRPr="00E91811">
      <w:rPr>
        <w:rFonts w:ascii="Georgia" w:hAnsi="Georgia"/>
        <w:color w:val="393F50"/>
        <w:vertAlign w:val="superscript"/>
      </w:rPr>
      <w:t>th</w:t>
    </w:r>
    <w:r w:rsidR="00E91811">
      <w:rPr>
        <w:rFonts w:ascii="Georgia" w:hAnsi="Georgia"/>
        <w:color w:val="393F50"/>
      </w:rPr>
      <w:t xml:space="preserve">. </w:t>
    </w:r>
    <w:r w:rsidRPr="00B127E4">
      <w:rPr>
        <w:rFonts w:ascii="Georgia" w:hAnsi="Georgia"/>
        <w:color w:val="393F50"/>
      </w:rPr>
      <w:t xml:space="preserve">The winning </w:t>
    </w:r>
    <w:r w:rsidR="00FC0D9D" w:rsidRPr="00B127E4">
      <w:rPr>
        <w:rFonts w:ascii="Georgia" w:hAnsi="Georgia"/>
        <w:color w:val="393F50"/>
      </w:rPr>
      <w:t>criterions</w:t>
    </w:r>
    <w:r w:rsidRPr="00B127E4">
      <w:rPr>
        <w:rFonts w:ascii="Georgia" w:hAnsi="Georgia"/>
        <w:color w:val="393F50"/>
      </w:rPr>
      <w:t xml:space="preserve"> are: Ability to innovate, Ability to be data-driven</w:t>
    </w:r>
    <w:r w:rsidR="006B0C57">
      <w:rPr>
        <w:rFonts w:ascii="Georgia" w:hAnsi="Georgia"/>
        <w:color w:val="393F50"/>
      </w:rPr>
      <w:t xml:space="preserve"> and</w:t>
    </w:r>
    <w:r w:rsidRPr="00B127E4">
      <w:rPr>
        <w:rFonts w:ascii="Georgia" w:hAnsi="Georgia"/>
        <w:color w:val="393F50"/>
      </w:rPr>
      <w:t xml:space="preserve"> Quality of provided data.</w:t>
    </w:r>
    <w:r>
      <w:rPr>
        <w:rFonts w:ascii="Georgia" w:hAnsi="Georgia"/>
        <w:color w:val="393F5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91AAE" w14:textId="77777777" w:rsidR="00E16C6E" w:rsidRDefault="00E16C6E" w:rsidP="00BB4DE9">
      <w:r>
        <w:separator/>
      </w:r>
    </w:p>
  </w:footnote>
  <w:footnote w:type="continuationSeparator" w:id="0">
    <w:p w14:paraId="2DBDDD87" w14:textId="77777777" w:rsidR="00E16C6E" w:rsidRDefault="00E16C6E" w:rsidP="00BB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3F00F" w14:textId="78DBF334" w:rsidR="00A44DF9" w:rsidRDefault="008B7F34" w:rsidP="00BB4DE9">
    <w:pPr>
      <w:pStyle w:val="Sidhuvud"/>
      <w:jc w:val="center"/>
    </w:pPr>
    <w:r>
      <w:rPr>
        <w:rFonts w:ascii="Georgia" w:hAnsi="Georgia"/>
        <w:noProof/>
        <w:color w:val="393F50"/>
      </w:rPr>
      <w:drawing>
        <wp:anchor distT="0" distB="0" distL="114300" distR="114300" simplePos="0" relativeHeight="251659264" behindDoc="0" locked="0" layoutInCell="1" allowOverlap="1" wp14:anchorId="11D46C2C" wp14:editId="7DE39989">
          <wp:simplePos x="0" y="0"/>
          <wp:positionH relativeFrom="column">
            <wp:posOffset>-291283</wp:posOffset>
          </wp:positionH>
          <wp:positionV relativeFrom="paragraph">
            <wp:posOffset>147501</wp:posOffset>
          </wp:positionV>
          <wp:extent cx="7228115" cy="1806049"/>
          <wp:effectExtent l="0" t="0" r="0" b="0"/>
          <wp:wrapNone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8115" cy="1806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41A92"/>
    <w:multiLevelType w:val="hybridMultilevel"/>
    <w:tmpl w:val="332467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0C"/>
    <w:rsid w:val="000012F6"/>
    <w:rsid w:val="000202DC"/>
    <w:rsid w:val="0004090E"/>
    <w:rsid w:val="00081A54"/>
    <w:rsid w:val="0010768B"/>
    <w:rsid w:val="001F1CC1"/>
    <w:rsid w:val="002059E3"/>
    <w:rsid w:val="002751CC"/>
    <w:rsid w:val="002977BD"/>
    <w:rsid w:val="002F46C4"/>
    <w:rsid w:val="00335DF8"/>
    <w:rsid w:val="003C2A9A"/>
    <w:rsid w:val="00420D3F"/>
    <w:rsid w:val="004360FC"/>
    <w:rsid w:val="004553A6"/>
    <w:rsid w:val="00462C77"/>
    <w:rsid w:val="004705ED"/>
    <w:rsid w:val="004762F3"/>
    <w:rsid w:val="004B61A7"/>
    <w:rsid w:val="004E3033"/>
    <w:rsid w:val="00534F68"/>
    <w:rsid w:val="00552F74"/>
    <w:rsid w:val="00646EBC"/>
    <w:rsid w:val="00665210"/>
    <w:rsid w:val="00666531"/>
    <w:rsid w:val="006B0C57"/>
    <w:rsid w:val="006B50CD"/>
    <w:rsid w:val="007C6F03"/>
    <w:rsid w:val="007E5197"/>
    <w:rsid w:val="008B7F34"/>
    <w:rsid w:val="008B7FC2"/>
    <w:rsid w:val="00977338"/>
    <w:rsid w:val="009E7FC1"/>
    <w:rsid w:val="00A17074"/>
    <w:rsid w:val="00A30305"/>
    <w:rsid w:val="00A3438F"/>
    <w:rsid w:val="00A41325"/>
    <w:rsid w:val="00A43A11"/>
    <w:rsid w:val="00A44DF9"/>
    <w:rsid w:val="00A536B3"/>
    <w:rsid w:val="00A9467A"/>
    <w:rsid w:val="00A96FFC"/>
    <w:rsid w:val="00AE5BB0"/>
    <w:rsid w:val="00B127E4"/>
    <w:rsid w:val="00BB1BAA"/>
    <w:rsid w:val="00BB4DE9"/>
    <w:rsid w:val="00CC6299"/>
    <w:rsid w:val="00D53004"/>
    <w:rsid w:val="00D71412"/>
    <w:rsid w:val="00E16C6E"/>
    <w:rsid w:val="00E91811"/>
    <w:rsid w:val="00E93754"/>
    <w:rsid w:val="00EB1988"/>
    <w:rsid w:val="00F1520C"/>
    <w:rsid w:val="00F40467"/>
    <w:rsid w:val="00F76784"/>
    <w:rsid w:val="00FA149C"/>
    <w:rsid w:val="00FC0D9D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BDE1"/>
  <w15:chartTrackingRefBased/>
  <w15:docId w15:val="{8CB14878-FC09-DA46-A3F1-62903FCF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DE9"/>
    <w:pPr>
      <w:spacing w:before="60" w:after="60"/>
    </w:pPr>
    <w:rPr>
      <w:rFonts w:ascii="Garamond" w:hAnsi="Garamond"/>
      <w:sz w:val="18"/>
      <w:szCs w:val="18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B4DE9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1520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520C"/>
  </w:style>
  <w:style w:type="paragraph" w:styleId="Sidfot">
    <w:name w:val="footer"/>
    <w:basedOn w:val="Normal"/>
    <w:link w:val="SidfotChar"/>
    <w:uiPriority w:val="99"/>
    <w:unhideWhenUsed/>
    <w:rsid w:val="00F1520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520C"/>
  </w:style>
  <w:style w:type="character" w:customStyle="1" w:styleId="Rubrik1Char">
    <w:name w:val="Rubrik 1 Char"/>
    <w:basedOn w:val="Standardstycketeckensnitt"/>
    <w:link w:val="Rubrik1"/>
    <w:uiPriority w:val="9"/>
    <w:rsid w:val="00BB4DE9"/>
    <w:rPr>
      <w:rFonts w:ascii="Garamond" w:eastAsiaTheme="majorEastAsia" w:hAnsi="Garamond" w:cstheme="majorBidi"/>
      <w:b/>
      <w:bCs/>
      <w:color w:val="000000" w:themeColor="text1"/>
      <w:sz w:val="32"/>
      <w:szCs w:val="32"/>
      <w:lang w:val="en-US"/>
    </w:rPr>
  </w:style>
  <w:style w:type="character" w:styleId="Hyperlnk">
    <w:name w:val="Hyperlink"/>
    <w:basedOn w:val="Standardstycketeckensnitt"/>
    <w:uiPriority w:val="99"/>
    <w:unhideWhenUsed/>
    <w:rsid w:val="00F1520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1520C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F1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2059E3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4E3033"/>
    <w:pPr>
      <w:ind w:left="720"/>
      <w:contextualSpacing/>
    </w:pPr>
  </w:style>
  <w:style w:type="paragraph" w:styleId="Ingetavstnd">
    <w:name w:val="No Spacing"/>
    <w:uiPriority w:val="1"/>
    <w:qFormat/>
    <w:rsid w:val="00B127E4"/>
    <w:rPr>
      <w:rFonts w:ascii="Garamond" w:hAnsi="Garamond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stratite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0B1A06-1D04-2740-ADF3-2B42F584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Stratiteq Hackathon - Use Case</vt:lpstr>
    </vt:vector>
  </TitlesOfParts>
  <Manager/>
  <Company/>
  <LinksUpToDate>false</LinksUpToDate>
  <CharactersWithSpaces>1086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Stratiteq Hackathon - Use Case</dc:title>
  <dc:subject/>
  <dc:creator>Magdalena Carlenhag (Stratiteq)</dc:creator>
  <cp:keywords/>
  <dc:description/>
  <cp:lastModifiedBy>Charlotte Eivesteen (Stratiteq)</cp:lastModifiedBy>
  <cp:revision>28</cp:revision>
  <dcterms:created xsi:type="dcterms:W3CDTF">2021-03-09T11:26:00Z</dcterms:created>
  <dcterms:modified xsi:type="dcterms:W3CDTF">2022-01-21T16:07:00Z</dcterms:modified>
  <cp:category/>
</cp:coreProperties>
</file>